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766" w:rsidRPr="008C60AC" w:rsidRDefault="00E15F01" w:rsidP="00E74766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LANGHAM COURT THEATRE SOCIETY</w:t>
      </w:r>
    </w:p>
    <w:p w:rsidR="00E74766" w:rsidRPr="008C60AC" w:rsidRDefault="00105356" w:rsidP="00E74766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ANNUAL</w:t>
      </w:r>
      <w:r w:rsidR="00E74766" w:rsidRPr="008C60AC">
        <w:rPr>
          <w:rFonts w:ascii="Arial" w:hAnsi="Arial" w:cs="Arial"/>
          <w:sz w:val="24"/>
          <w:szCs w:val="24"/>
        </w:rPr>
        <w:t xml:space="preserve"> GENERAL MEETING – </w:t>
      </w:r>
      <w:r>
        <w:rPr>
          <w:rFonts w:ascii="Arial" w:hAnsi="Arial" w:cs="Arial"/>
          <w:sz w:val="24"/>
          <w:szCs w:val="24"/>
        </w:rPr>
        <w:t>November 25</w:t>
      </w:r>
      <w:r w:rsidR="00E74766" w:rsidRPr="008C60AC">
        <w:rPr>
          <w:rFonts w:ascii="Arial" w:hAnsi="Arial" w:cs="Arial"/>
          <w:sz w:val="24"/>
          <w:szCs w:val="24"/>
        </w:rPr>
        <w:t>, 2018</w:t>
      </w:r>
    </w:p>
    <w:p w:rsidR="00E74766" w:rsidRPr="008C60AC" w:rsidRDefault="00E74766" w:rsidP="00E74766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 w:rsidRPr="008C60AC">
        <w:rPr>
          <w:rFonts w:ascii="Arial" w:hAnsi="Arial" w:cs="Arial"/>
          <w:sz w:val="24"/>
          <w:szCs w:val="24"/>
        </w:rPr>
        <w:t xml:space="preserve">AGENDA </w:t>
      </w:r>
    </w:p>
    <w:p w:rsidR="00E74766" w:rsidRPr="008C60AC" w:rsidRDefault="00E74766" w:rsidP="00E74766">
      <w:pPr>
        <w:spacing w:line="24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E74766" w:rsidRPr="008C60AC" w:rsidRDefault="00E74766" w:rsidP="00E74766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8C60AC">
        <w:rPr>
          <w:rFonts w:ascii="Arial" w:hAnsi="Arial" w:cs="Arial"/>
          <w:sz w:val="24"/>
          <w:szCs w:val="24"/>
        </w:rPr>
        <w:t>Call to Order</w:t>
      </w:r>
    </w:p>
    <w:p w:rsidR="00E74766" w:rsidRPr="008C60AC" w:rsidRDefault="00E74766" w:rsidP="00E74766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8C60AC">
        <w:rPr>
          <w:rFonts w:ascii="Arial" w:hAnsi="Arial" w:cs="Arial"/>
          <w:sz w:val="24"/>
          <w:szCs w:val="24"/>
        </w:rPr>
        <w:t>Adoption of the Agenda</w:t>
      </w:r>
    </w:p>
    <w:p w:rsidR="00E74766" w:rsidRPr="008C60AC" w:rsidRDefault="00E74766" w:rsidP="00E74766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8C60AC">
        <w:rPr>
          <w:rFonts w:ascii="Arial" w:hAnsi="Arial" w:cs="Arial"/>
          <w:sz w:val="24"/>
          <w:szCs w:val="24"/>
        </w:rPr>
        <w:t>Adoption of the Minutes of the 201</w:t>
      </w:r>
      <w:r>
        <w:rPr>
          <w:rFonts w:ascii="Arial" w:hAnsi="Arial" w:cs="Arial"/>
          <w:sz w:val="24"/>
          <w:szCs w:val="24"/>
        </w:rPr>
        <w:t>8</w:t>
      </w:r>
      <w:r w:rsidRPr="008C60AC">
        <w:rPr>
          <w:rFonts w:ascii="Arial" w:hAnsi="Arial" w:cs="Arial"/>
          <w:sz w:val="24"/>
          <w:szCs w:val="24"/>
        </w:rPr>
        <w:t xml:space="preserve"> </w:t>
      </w:r>
      <w:r w:rsidR="00105356">
        <w:rPr>
          <w:rFonts w:ascii="Arial" w:hAnsi="Arial" w:cs="Arial"/>
          <w:sz w:val="24"/>
          <w:szCs w:val="24"/>
        </w:rPr>
        <w:t>Summer</w:t>
      </w:r>
      <w:r w:rsidRPr="008C60AC">
        <w:rPr>
          <w:rFonts w:ascii="Arial" w:hAnsi="Arial" w:cs="Arial"/>
          <w:sz w:val="24"/>
          <w:szCs w:val="24"/>
        </w:rPr>
        <w:t xml:space="preserve"> General Meeting</w:t>
      </w:r>
    </w:p>
    <w:p w:rsidR="00105356" w:rsidRDefault="00105356" w:rsidP="00E74766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Welcome and Overview</w:t>
      </w:r>
    </w:p>
    <w:p w:rsidR="00E74766" w:rsidRDefault="00105356" w:rsidP="00E74766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President’s Report</w:t>
      </w:r>
    </w:p>
    <w:p w:rsidR="00105356" w:rsidRDefault="00105356" w:rsidP="00E74766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Financial Report</w:t>
      </w:r>
    </w:p>
    <w:p w:rsidR="008727AE" w:rsidRPr="008C60AC" w:rsidRDefault="008727AE" w:rsidP="00E74766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General Manager’s Report</w:t>
      </w:r>
    </w:p>
    <w:p w:rsidR="00E74766" w:rsidRDefault="00E74766" w:rsidP="00E74766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8C60AC">
        <w:rPr>
          <w:rFonts w:ascii="Arial" w:hAnsi="Arial" w:cs="Arial"/>
          <w:sz w:val="24"/>
          <w:szCs w:val="24"/>
        </w:rPr>
        <w:t>Recommendation</w:t>
      </w:r>
      <w:r w:rsidR="00D35835">
        <w:rPr>
          <w:rFonts w:ascii="Arial" w:hAnsi="Arial" w:cs="Arial"/>
          <w:sz w:val="24"/>
          <w:szCs w:val="24"/>
        </w:rPr>
        <w:t>s</w:t>
      </w:r>
      <w:r w:rsidRPr="008C60AC">
        <w:rPr>
          <w:rFonts w:ascii="Arial" w:hAnsi="Arial" w:cs="Arial"/>
          <w:sz w:val="24"/>
          <w:szCs w:val="24"/>
        </w:rPr>
        <w:t xml:space="preserve"> for Life Membership</w:t>
      </w:r>
    </w:p>
    <w:p w:rsidR="00E74766" w:rsidRDefault="00301A37" w:rsidP="00E74766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D35835">
        <w:rPr>
          <w:rFonts w:ascii="Arial" w:hAnsi="Arial" w:cs="Arial"/>
          <w:sz w:val="24"/>
          <w:szCs w:val="24"/>
        </w:rPr>
        <w:t>onstitution and Bylaw Amendment</w:t>
      </w:r>
      <w:r>
        <w:rPr>
          <w:rFonts w:ascii="Arial" w:hAnsi="Arial" w:cs="Arial"/>
          <w:sz w:val="24"/>
          <w:szCs w:val="24"/>
        </w:rPr>
        <w:t xml:space="preserve"> </w:t>
      </w:r>
    </w:p>
    <w:p w:rsidR="00105356" w:rsidRDefault="00105356" w:rsidP="00E74766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Elections</w:t>
      </w:r>
    </w:p>
    <w:p w:rsidR="00D35835" w:rsidRDefault="00D35835" w:rsidP="00D35835">
      <w:pPr>
        <w:numPr>
          <w:ilvl w:val="1"/>
          <w:numId w:val="1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President</w:t>
      </w:r>
    </w:p>
    <w:p w:rsidR="00D35835" w:rsidRDefault="00D35835" w:rsidP="00D35835">
      <w:pPr>
        <w:numPr>
          <w:ilvl w:val="1"/>
          <w:numId w:val="1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Vice President</w:t>
      </w:r>
    </w:p>
    <w:p w:rsidR="00D35835" w:rsidRDefault="00D35835" w:rsidP="00D35835">
      <w:pPr>
        <w:numPr>
          <w:ilvl w:val="1"/>
          <w:numId w:val="1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Members-at-large</w:t>
      </w:r>
    </w:p>
    <w:p w:rsidR="008727AE" w:rsidRPr="00E74766" w:rsidRDefault="008727AE" w:rsidP="00D35835">
      <w:pPr>
        <w:numPr>
          <w:ilvl w:val="1"/>
          <w:numId w:val="1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Production Chair</w:t>
      </w:r>
    </w:p>
    <w:p w:rsidR="00E74766" w:rsidRPr="008C60AC" w:rsidRDefault="00E74766" w:rsidP="00E74766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8C60AC">
        <w:rPr>
          <w:rFonts w:ascii="Arial" w:hAnsi="Arial" w:cs="Arial"/>
          <w:sz w:val="24"/>
          <w:szCs w:val="24"/>
        </w:rPr>
        <w:t>New Business</w:t>
      </w:r>
    </w:p>
    <w:p w:rsidR="00E74766" w:rsidRPr="0044741C" w:rsidRDefault="00105356" w:rsidP="00E74766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Adjournment</w:t>
      </w:r>
      <w:r w:rsidR="00E74766" w:rsidRPr="008C60AC">
        <w:rPr>
          <w:rFonts w:ascii="Arial" w:hAnsi="Arial" w:cs="Arial"/>
          <w:sz w:val="24"/>
          <w:szCs w:val="24"/>
        </w:rPr>
        <w:t xml:space="preserve"> </w:t>
      </w:r>
    </w:p>
    <w:p w:rsidR="00457A34" w:rsidRDefault="00457A34"/>
    <w:sectPr w:rsidR="00457A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F3C1F"/>
    <w:multiLevelType w:val="hybridMultilevel"/>
    <w:tmpl w:val="32A41C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155682"/>
    <w:multiLevelType w:val="hybridMultilevel"/>
    <w:tmpl w:val="F138B0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766"/>
    <w:rsid w:val="00105356"/>
    <w:rsid w:val="00301A37"/>
    <w:rsid w:val="00457A34"/>
    <w:rsid w:val="008727AE"/>
    <w:rsid w:val="00D35835"/>
    <w:rsid w:val="00E15F01"/>
    <w:rsid w:val="00E7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EB4022-7832-45B9-A13E-E3F4B6465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4766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of the Information and Privacy Commissioner</Company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Mitchell</dc:creator>
  <cp:keywords/>
  <dc:description/>
  <cp:lastModifiedBy>Michelle Mitchell</cp:lastModifiedBy>
  <cp:revision>3</cp:revision>
  <dcterms:created xsi:type="dcterms:W3CDTF">2018-10-25T15:02:00Z</dcterms:created>
  <dcterms:modified xsi:type="dcterms:W3CDTF">2018-11-02T14:56:00Z</dcterms:modified>
</cp:coreProperties>
</file>